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Lektion 1</w:t>
      </w:r>
    </w:p>
    <w:p w:rsidR="00000000" w:rsidDel="00000000" w:rsidP="00000000" w:rsidRDefault="00000000" w:rsidRPr="00000000" w14:paraId="0000000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Böcker, häften, allmänt om fysik, förmågorna, läxor, bedömning, visa GAFE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Dagens begrepp: 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Atomens delar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Elektrisk laddning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Statisk elektricitet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Attrahera, repellera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Blixt, Åskledare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Ballong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Div försök m bandgeneratorn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Lektion 2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Pluspol - minuspol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Elektrisk</w:t>
        <w:tab/>
        <w:t xml:space="preserve">spänning</w:t>
        <w:tab/>
        <w:t xml:space="preserve">–</w:t>
        <w:tab/>
        <w:t xml:space="preserve">(Volt, V) 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Elektrisk</w:t>
        <w:tab/>
        <w:t xml:space="preserve">ström</w:t>
        <w:tab/>
        <w:t xml:space="preserve">– (Ampere,A)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Strömmens och elektronernas riktning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Symboler: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Batteri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Lampa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Sladdar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Strömbrytare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color w:val="616161"/>
          <w:sz w:val="16"/>
          <w:szCs w:val="16"/>
          <w:highlight w:val="white"/>
          <w:rtl w:val="0"/>
        </w:rPr>
        <w:t xml:space="preserve">Lab 1 sid 1+2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color w:val="616161"/>
          <w:sz w:val="16"/>
          <w:szCs w:val="16"/>
          <w:highlight w:val="white"/>
        </w:rPr>
      </w:pPr>
      <w:r w:rsidDel="00000000" w:rsidR="00000000" w:rsidRPr="00000000">
        <w:rPr>
          <w:b w:val="1"/>
          <w:color w:val="616161"/>
          <w:sz w:val="16"/>
          <w:szCs w:val="16"/>
          <w:highlight w:val="white"/>
          <w:rtl w:val="0"/>
        </w:rPr>
        <w:t xml:space="preserve">Lektion 3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Vi fortsätter att arbeta med elektriska kretsar och får glödlampor att lysa. Idag mäter vi spänning och ström med hjälp av ampere- och voltmeter.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highlight w:val="white"/>
        </w:rPr>
      </w:pPr>
      <w:r w:rsidDel="00000000" w:rsidR="00000000" w:rsidRPr="00000000">
        <w:rPr>
          <w:color w:val="616161"/>
          <w:highlight w:val="white"/>
          <w:rtl w:val="0"/>
        </w:rPr>
        <w:t xml:space="preserve">Följande begrepp tog vi upp idag: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Amperemeter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Voltmeter 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Strömbrytare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Kopplingsschema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Parallellkoppling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Seriekoppling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color w:val="616161"/>
          <w:sz w:val="20"/>
          <w:szCs w:val="20"/>
          <w:highlight w:val="white"/>
          <w:u w:val="non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kortslutning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2018: KOPPLINGSSCHEMA, SAMMA BILD SOM SIST, STRÖMMENS RIKTNING, KORTSLUTNIGN, GÖR OM FÖRRA LABBEN + NYA, GRUPPER OM 3 ELEVER, ALLA FÖRSÖKER RITA KOPPLINGSSCHEMA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Lektion 4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Begrepp: Ledare, isolator, resistans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Gör lab 3= Spektrum lab 7+8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Öva planera lab + skriva labbrapport. Rubrikerna på tavlan. Resultat i form av tabell, även med vatten och saltvatten. </w:t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5. Repetera ledare isolatorer. 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Förtydliga. - fria ledningselektroner i metaller. Liten resistans i metaller. Lab resistans med olika trådar. 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7. Koppla mer. + Ohms lag. </w:t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6. Elsäkerhet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20"/>
          <w:szCs w:val="20"/>
          <w:highlight w:val="white"/>
        </w:rPr>
      </w:pPr>
      <w:r w:rsidDel="00000000" w:rsidR="00000000" w:rsidRPr="00000000">
        <w:rPr>
          <w:color w:val="616161"/>
          <w:sz w:val="20"/>
          <w:szCs w:val="20"/>
          <w:highlight w:val="white"/>
          <w:rtl w:val="0"/>
        </w:rPr>
        <w:t xml:space="preserve">7. Öva</w:t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color w:val="616161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616161"/>
        <w:sz w:val="21"/>
        <w:szCs w:val="21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color w:val="616161"/>
        <w:sz w:val="21"/>
        <w:szCs w:val="21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color w:val="616161"/>
        <w:sz w:val="21"/>
        <w:szCs w:val="21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sv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